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F657C0">
        <w:trPr>
          <w:trHeight w:val="286"/>
        </w:trPr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892CE1" w:rsidRDefault="00892CE1" w:rsidP="00892CE1">
      <w:pPr>
        <w:pStyle w:val="Odsekzoznamu"/>
        <w:widowControl w:val="0"/>
        <w:ind w:left="0"/>
        <w:rPr>
          <w:rFonts w:ascii="Calibri" w:hAnsi="Calibri" w:cs="Calibri"/>
          <w:b/>
          <w:bCs/>
        </w:rPr>
      </w:pPr>
    </w:p>
    <w:p w:rsidR="00892CE1" w:rsidRDefault="00892CE1" w:rsidP="00892CE1">
      <w:pPr>
        <w:pStyle w:val="Odsekzoznamu"/>
        <w:widowControl w:val="0"/>
        <w:ind w:left="0"/>
        <w:rPr>
          <w:rFonts w:ascii="Calibri" w:hAnsi="Calibri" w:cs="Calibri"/>
          <w:b/>
          <w:bCs/>
        </w:rPr>
      </w:pPr>
      <w:r w:rsidRPr="003502EC">
        <w:rPr>
          <w:rFonts w:ascii="Calibri" w:hAnsi="Calibri" w:cs="Calibri"/>
          <w:b/>
          <w:bCs/>
        </w:rPr>
        <w:t xml:space="preserve">Pomôcky: </w:t>
      </w:r>
      <w:r w:rsidRPr="00892CE1">
        <w:rPr>
          <w:rFonts w:ascii="Calibri" w:hAnsi="Calibri" w:cs="Calibri"/>
          <w:bCs/>
        </w:rPr>
        <w:t>titračná banka</w:t>
      </w:r>
      <w:r>
        <w:rPr>
          <w:rFonts w:ascii="Calibri" w:hAnsi="Calibri" w:cs="Calibri"/>
          <w:bCs/>
        </w:rPr>
        <w:t xml:space="preserve">, pipeta, Pasteurova </w:t>
      </w:r>
      <w:proofErr w:type="spellStart"/>
      <w:r>
        <w:rPr>
          <w:rFonts w:ascii="Calibri" w:hAnsi="Calibri" w:cs="Calibri"/>
          <w:bCs/>
        </w:rPr>
        <w:t>pipetka</w:t>
      </w:r>
      <w:proofErr w:type="spellEnd"/>
      <w:r w:rsidR="00F657C0">
        <w:rPr>
          <w:rFonts w:ascii="Calibri" w:hAnsi="Calibri" w:cs="Calibri"/>
          <w:bCs/>
        </w:rPr>
        <w:t xml:space="preserve">, filtračný papier, </w:t>
      </w:r>
      <w:proofErr w:type="spellStart"/>
      <w:r w:rsidR="00F657C0">
        <w:rPr>
          <w:rFonts w:ascii="Calibri" w:hAnsi="Calibri" w:cs="Calibri"/>
          <w:bCs/>
        </w:rPr>
        <w:t>byreta</w:t>
      </w:r>
      <w:proofErr w:type="spellEnd"/>
      <w:r w:rsidR="00F657C0">
        <w:rPr>
          <w:rFonts w:ascii="Calibri" w:hAnsi="Calibri" w:cs="Calibri"/>
          <w:bCs/>
        </w:rPr>
        <w:t xml:space="preserve">, stojan, svorka, </w:t>
      </w:r>
      <w:proofErr w:type="spellStart"/>
      <w:r w:rsidR="00F657C0">
        <w:rPr>
          <w:rFonts w:ascii="Calibri" w:hAnsi="Calibri" w:cs="Calibri"/>
          <w:bCs/>
        </w:rPr>
        <w:t>byretový</w:t>
      </w:r>
      <w:proofErr w:type="spellEnd"/>
      <w:r w:rsidR="00F657C0">
        <w:rPr>
          <w:rFonts w:ascii="Calibri" w:hAnsi="Calibri" w:cs="Calibri"/>
          <w:bCs/>
        </w:rPr>
        <w:t xml:space="preserve"> lievik, držiak na skúmavky</w:t>
      </w:r>
    </w:p>
    <w:p w:rsidR="00892CE1" w:rsidRPr="00892CE1" w:rsidRDefault="00892CE1" w:rsidP="00892CE1">
      <w:pPr>
        <w:pStyle w:val="Odsekzoznamu"/>
        <w:widowControl w:val="0"/>
        <w:ind w:left="0"/>
        <w:rPr>
          <w:rFonts w:ascii="Calibri" w:hAnsi="Calibri" w:cs="Calibri"/>
          <w:bCs/>
        </w:rPr>
      </w:pPr>
      <w:r w:rsidRPr="003502EC">
        <w:rPr>
          <w:rFonts w:ascii="Calibri" w:hAnsi="Calibri" w:cs="Calibri"/>
          <w:b/>
          <w:bCs/>
        </w:rPr>
        <w:t xml:space="preserve">Chemikálie: </w:t>
      </w:r>
      <w:r w:rsidR="00F657C0" w:rsidRPr="00F657C0">
        <w:rPr>
          <w:rFonts w:ascii="Calibri" w:hAnsi="Calibri" w:cs="Calibri"/>
          <w:bCs/>
        </w:rPr>
        <w:t>destilovaná</w:t>
      </w:r>
      <w:r w:rsidR="00F657C0">
        <w:rPr>
          <w:rFonts w:ascii="Calibri" w:hAnsi="Calibri" w:cs="Calibri"/>
          <w:b/>
          <w:bCs/>
        </w:rPr>
        <w:t xml:space="preserve"> </w:t>
      </w:r>
      <w:r w:rsidRPr="00892CE1">
        <w:rPr>
          <w:rFonts w:ascii="Calibri" w:hAnsi="Calibri" w:cs="Calibri"/>
          <w:bCs/>
        </w:rPr>
        <w:t xml:space="preserve">voda, </w:t>
      </w:r>
      <w:proofErr w:type="spellStart"/>
      <w:r w:rsidRPr="00892CE1">
        <w:rPr>
          <w:rFonts w:ascii="Calibri" w:hAnsi="Calibri" w:cs="Calibri"/>
          <w:bCs/>
        </w:rPr>
        <w:t>fenoftaleín</w:t>
      </w:r>
      <w:proofErr w:type="spellEnd"/>
      <w:r w:rsidRPr="00892CE1">
        <w:rPr>
          <w:rFonts w:ascii="Calibri" w:hAnsi="Calibri" w:cs="Calibri"/>
          <w:bCs/>
        </w:rPr>
        <w:t xml:space="preserve">, mlieko, </w:t>
      </w:r>
      <w:r>
        <w:rPr>
          <w:rFonts w:ascii="Calibri" w:hAnsi="Calibri" w:cs="Calibri"/>
          <w:bCs/>
        </w:rPr>
        <w:t xml:space="preserve">roztok </w:t>
      </w:r>
      <w:r w:rsidRPr="00892CE1">
        <w:rPr>
          <w:rFonts w:ascii="Calibri" w:hAnsi="Calibri" w:cs="Calibri"/>
          <w:bCs/>
        </w:rPr>
        <w:t>hydroxid</w:t>
      </w:r>
      <w:r>
        <w:rPr>
          <w:rFonts w:ascii="Calibri" w:hAnsi="Calibri" w:cs="Calibri"/>
          <w:bCs/>
        </w:rPr>
        <w:t>u</w:t>
      </w:r>
      <w:r w:rsidRPr="00892CE1">
        <w:rPr>
          <w:rFonts w:ascii="Calibri" w:hAnsi="Calibri" w:cs="Calibri"/>
          <w:bCs/>
        </w:rPr>
        <w:t xml:space="preserve"> sodn</w:t>
      </w:r>
      <w:r>
        <w:rPr>
          <w:rFonts w:ascii="Calibri" w:hAnsi="Calibri" w:cs="Calibri"/>
          <w:bCs/>
        </w:rPr>
        <w:t>ého</w:t>
      </w:r>
      <w:r w:rsidR="00F657C0">
        <w:rPr>
          <w:rFonts w:ascii="Calibri" w:hAnsi="Calibri" w:cs="Calibri"/>
          <w:bCs/>
        </w:rPr>
        <w:t xml:space="preserve"> (c= 0,1mol/dm</w:t>
      </w:r>
      <w:r w:rsidR="00F657C0" w:rsidRPr="00F657C0">
        <w:rPr>
          <w:rFonts w:ascii="Calibri" w:hAnsi="Calibri" w:cs="Calibri"/>
          <w:bCs/>
          <w:vertAlign w:val="superscript"/>
        </w:rPr>
        <w:t>3</w:t>
      </w:r>
      <w:r w:rsidR="00F657C0">
        <w:rPr>
          <w:rFonts w:ascii="Calibri" w:hAnsi="Calibri" w:cs="Calibri"/>
          <w:bCs/>
        </w:rPr>
        <w:t>)</w:t>
      </w:r>
    </w:p>
    <w:p w:rsidR="00892CE1" w:rsidRDefault="00892CE1" w:rsidP="00892CE1">
      <w:pPr>
        <w:pStyle w:val="Odsekzoznamu"/>
        <w:widowControl w:val="0"/>
        <w:ind w:left="0"/>
        <w:rPr>
          <w:rFonts w:ascii="Calibri" w:hAnsi="Calibri" w:cs="Calibri"/>
        </w:rPr>
      </w:pPr>
    </w:p>
    <w:p w:rsidR="00892CE1" w:rsidRDefault="00892CE1" w:rsidP="00892CE1">
      <w:pPr>
        <w:pStyle w:val="Odsekzoznamu"/>
        <w:widowControl w:val="0"/>
        <w:ind w:left="0"/>
        <w:rPr>
          <w:rFonts w:ascii="Calibri" w:hAnsi="Calibri" w:cs="Calibri"/>
        </w:rPr>
      </w:pPr>
      <w:r w:rsidRPr="003502EC">
        <w:rPr>
          <w:rFonts w:ascii="Calibri" w:hAnsi="Calibri" w:cs="Calibri"/>
          <w:b/>
          <w:bCs/>
        </w:rPr>
        <w:t>Postup:</w:t>
      </w:r>
      <w:r>
        <w:rPr>
          <w:rFonts w:ascii="Calibri" w:hAnsi="Calibri" w:cs="Calibri"/>
        </w:rPr>
        <w:t xml:space="preserve"> </w:t>
      </w:r>
    </w:p>
    <w:p w:rsidR="00892CE1" w:rsidRDefault="00892CE1" w:rsidP="00892CE1">
      <w:pPr>
        <w:pStyle w:val="Odsekzoznamu"/>
        <w:widowControl w:val="0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 titračnej banky sme odpipetovali 10</w:t>
      </w:r>
      <w:r w:rsidR="00F657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ml polotučného mlieka a odmerným valcom sme k nemu pridali 20 ml destilovanej vody.</w:t>
      </w:r>
    </w:p>
    <w:p w:rsidR="00892CE1" w:rsidRDefault="00892CE1" w:rsidP="00892CE1">
      <w:pPr>
        <w:pStyle w:val="Odsekzoznamu"/>
        <w:widowControl w:val="0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zmesi sme pridali 5 kvapiek 5% roztoku </w:t>
      </w:r>
      <w:proofErr w:type="spellStart"/>
      <w:r>
        <w:rPr>
          <w:rFonts w:ascii="Calibri" w:hAnsi="Calibri" w:cs="Calibri"/>
        </w:rPr>
        <w:t>fenoftaleínu</w:t>
      </w:r>
      <w:proofErr w:type="spellEnd"/>
    </w:p>
    <w:p w:rsidR="00892CE1" w:rsidRDefault="00892CE1" w:rsidP="00892CE1">
      <w:pPr>
        <w:pStyle w:val="Odsekzoznamu"/>
        <w:widowControl w:val="0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Zmes sme </w:t>
      </w:r>
      <w:proofErr w:type="spellStart"/>
      <w:r>
        <w:rPr>
          <w:rFonts w:ascii="Calibri" w:hAnsi="Calibri" w:cs="Calibri"/>
        </w:rPr>
        <w:t>titrovali</w:t>
      </w:r>
      <w:proofErr w:type="spellEnd"/>
      <w:r>
        <w:rPr>
          <w:rFonts w:ascii="Calibri" w:hAnsi="Calibri" w:cs="Calibri"/>
        </w:rPr>
        <w:t xml:space="preserve"> roztokom 0,1 M roztokom </w:t>
      </w:r>
      <w:proofErr w:type="spellStart"/>
      <w:r>
        <w:rPr>
          <w:rFonts w:ascii="Calibri" w:hAnsi="Calibri" w:cs="Calibri"/>
        </w:rPr>
        <w:t>NaOH</w:t>
      </w:r>
      <w:proofErr w:type="spellEnd"/>
      <w:r>
        <w:rPr>
          <w:rFonts w:ascii="Calibri" w:hAnsi="Calibri" w:cs="Calibri"/>
        </w:rPr>
        <w:t xml:space="preserve"> do slaboružového sfarbenia trvajúceho 1 minútu. </w:t>
      </w:r>
    </w:p>
    <w:p w:rsidR="00892CE1" w:rsidRDefault="00892CE1" w:rsidP="00892CE1">
      <w:pPr>
        <w:pStyle w:val="Odsekzoznamu"/>
        <w:widowControl w:val="0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Titráciu sme vykonali 3x a stanovili priemernú spotrebu titračného činidla.</w:t>
      </w:r>
    </w:p>
    <w:p w:rsidR="00892CE1" w:rsidRDefault="00892CE1" w:rsidP="00892CE1">
      <w:pPr>
        <w:pStyle w:val="Odsekzoznamu"/>
        <w:widowControl w:val="0"/>
        <w:ind w:left="0"/>
        <w:rPr>
          <w:rFonts w:ascii="Calibri" w:hAnsi="Calibri" w:cs="Calibri"/>
        </w:rPr>
      </w:pPr>
    </w:p>
    <w:p w:rsidR="00892CE1" w:rsidRPr="008D5CAC" w:rsidRDefault="00892CE1" w:rsidP="00892CE1">
      <w:pPr>
        <w:pStyle w:val="Odsekzoznamu"/>
        <w:widowControl w:val="0"/>
        <w:ind w:left="0"/>
        <w:rPr>
          <w:rFonts w:ascii="Calibri" w:hAnsi="Calibri" w:cs="Calibri"/>
          <w:b/>
          <w:bCs/>
        </w:rPr>
      </w:pPr>
      <w:r w:rsidRPr="008D5CAC">
        <w:rPr>
          <w:rFonts w:ascii="Calibri" w:hAnsi="Calibri" w:cs="Calibri"/>
          <w:b/>
          <w:bCs/>
        </w:rPr>
        <w:t xml:space="preserve">Nákres aparatúry: </w:t>
      </w:r>
    </w:p>
    <w:p w:rsidR="00892CE1" w:rsidRDefault="00892CE1" w:rsidP="00892CE1">
      <w:pPr>
        <w:pStyle w:val="Odsekzoznamu"/>
        <w:widowControl w:val="0"/>
        <w:ind w:left="0"/>
        <w:jc w:val="center"/>
        <w:rPr>
          <w:rFonts w:ascii="Calibri" w:hAnsi="Calibri" w:cs="Calibri"/>
        </w:rPr>
      </w:pPr>
      <w:r w:rsidRPr="00892CE1">
        <w:rPr>
          <w:rFonts w:ascii="Calibri" w:hAnsi="Calibri" w:cs="Calibri"/>
          <w:noProof/>
          <w:lang w:eastAsia="sk-SK"/>
        </w:rPr>
        <w:drawing>
          <wp:inline distT="0" distB="0" distL="0" distR="0">
            <wp:extent cx="1110503" cy="1620073"/>
            <wp:effectExtent l="19050" t="0" r="0" b="0"/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20" cy="162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E1" w:rsidRDefault="00892CE1" w:rsidP="00892CE1">
      <w:pPr>
        <w:spacing w:after="0"/>
        <w:jc w:val="center"/>
        <w:rPr>
          <w:bCs/>
          <w:i/>
          <w:sz w:val="24"/>
          <w:szCs w:val="24"/>
        </w:rPr>
      </w:pPr>
      <w:r w:rsidRPr="00FC7284">
        <w:rPr>
          <w:bCs/>
          <w:i/>
          <w:sz w:val="24"/>
          <w:szCs w:val="24"/>
        </w:rPr>
        <w:t>Obr. č.</w:t>
      </w:r>
      <w:r>
        <w:rPr>
          <w:bCs/>
          <w:i/>
          <w:sz w:val="24"/>
          <w:szCs w:val="24"/>
        </w:rPr>
        <w:t xml:space="preserve"> 1 S</w:t>
      </w:r>
      <w:r w:rsidRPr="00FC7284">
        <w:rPr>
          <w:bCs/>
          <w:i/>
          <w:sz w:val="24"/>
          <w:szCs w:val="24"/>
        </w:rPr>
        <w:t>chéma titračnej aparatúry</w:t>
      </w:r>
    </w:p>
    <w:p w:rsidR="00892CE1" w:rsidRPr="008D5CAC" w:rsidRDefault="00892CE1" w:rsidP="00892CE1">
      <w:pPr>
        <w:pStyle w:val="Odsekzoznamu"/>
        <w:widowControl w:val="0"/>
        <w:ind w:left="0"/>
        <w:rPr>
          <w:rFonts w:ascii="Calibri" w:hAnsi="Calibri" w:cs="Calibri"/>
          <w:b/>
          <w:bCs/>
        </w:rPr>
      </w:pPr>
      <w:r w:rsidRPr="008D5CAC">
        <w:rPr>
          <w:rFonts w:ascii="Calibri" w:hAnsi="Calibri" w:cs="Calibri"/>
          <w:b/>
          <w:bCs/>
        </w:rPr>
        <w:t xml:space="preserve">Pozorovanie: </w:t>
      </w:r>
    </w:p>
    <w:tbl>
      <w:tblPr>
        <w:tblStyle w:val="Mriekatabuky"/>
        <w:tblW w:w="0" w:type="auto"/>
        <w:tblInd w:w="108" w:type="dxa"/>
        <w:tblLook w:val="04A0"/>
      </w:tblPr>
      <w:tblGrid>
        <w:gridCol w:w="4111"/>
        <w:gridCol w:w="1687"/>
        <w:gridCol w:w="1573"/>
        <w:gridCol w:w="1583"/>
      </w:tblGrid>
      <w:tr w:rsidR="00892CE1" w:rsidTr="00F657C0">
        <w:tc>
          <w:tcPr>
            <w:tcW w:w="4111" w:type="dxa"/>
            <w:shd w:val="clear" w:color="auto" w:fill="DAEEF3" w:themeFill="accent5" w:themeFillTint="33"/>
          </w:tcPr>
          <w:p w:rsidR="00892CE1" w:rsidRPr="00892CE1" w:rsidRDefault="00892CE1" w:rsidP="001B03ED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892CE1" w:rsidRPr="00892CE1" w:rsidRDefault="00F657C0" w:rsidP="00F657C0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  <w:r w:rsidR="00892CE1" w:rsidRPr="00892CE1">
              <w:rPr>
                <w:rFonts w:ascii="Calibri" w:hAnsi="Calibri" w:cs="Calibri"/>
                <w:b/>
              </w:rPr>
              <w:t>titrácia</w:t>
            </w:r>
          </w:p>
        </w:tc>
        <w:tc>
          <w:tcPr>
            <w:tcW w:w="1573" w:type="dxa"/>
            <w:shd w:val="clear" w:color="auto" w:fill="DAEEF3" w:themeFill="accent5" w:themeFillTint="33"/>
          </w:tcPr>
          <w:p w:rsidR="00892CE1" w:rsidRPr="00892CE1" w:rsidRDefault="00F657C0" w:rsidP="00F657C0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  <w:r w:rsidR="00892CE1" w:rsidRPr="00892CE1">
              <w:rPr>
                <w:rFonts w:ascii="Calibri" w:hAnsi="Calibri" w:cs="Calibri"/>
                <w:b/>
              </w:rPr>
              <w:t>titrácia</w:t>
            </w:r>
          </w:p>
        </w:tc>
        <w:tc>
          <w:tcPr>
            <w:tcW w:w="1583" w:type="dxa"/>
            <w:shd w:val="clear" w:color="auto" w:fill="DAEEF3" w:themeFill="accent5" w:themeFillTint="33"/>
          </w:tcPr>
          <w:p w:rsidR="00892CE1" w:rsidRPr="00892CE1" w:rsidRDefault="00F657C0" w:rsidP="00F657C0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  <w:r w:rsidR="00892CE1" w:rsidRPr="00892CE1">
              <w:rPr>
                <w:rFonts w:ascii="Calibri" w:hAnsi="Calibri" w:cs="Calibri"/>
                <w:b/>
              </w:rPr>
              <w:t>titrácia</w:t>
            </w:r>
          </w:p>
        </w:tc>
      </w:tr>
      <w:tr w:rsidR="00892CE1" w:rsidTr="00F657C0">
        <w:tc>
          <w:tcPr>
            <w:tcW w:w="4111" w:type="dxa"/>
          </w:tcPr>
          <w:p w:rsidR="00892CE1" w:rsidRPr="00892CE1" w:rsidRDefault="00892CE1" w:rsidP="001B03ED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  <w:r w:rsidRPr="00892CE1">
              <w:rPr>
                <w:rFonts w:ascii="Calibri" w:hAnsi="Calibri" w:cs="Calibri"/>
                <w:b/>
              </w:rPr>
              <w:t>Spotreba titračného činidla</w:t>
            </w:r>
          </w:p>
        </w:tc>
        <w:tc>
          <w:tcPr>
            <w:tcW w:w="1687" w:type="dxa"/>
          </w:tcPr>
          <w:p w:rsidR="00892CE1" w:rsidRDefault="00892CE1" w:rsidP="001B03ED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1573" w:type="dxa"/>
          </w:tcPr>
          <w:p w:rsidR="00892CE1" w:rsidRDefault="00892CE1" w:rsidP="001B03ED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1583" w:type="dxa"/>
          </w:tcPr>
          <w:p w:rsidR="00892CE1" w:rsidRDefault="00892CE1" w:rsidP="001B03ED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</w:tr>
    </w:tbl>
    <w:p w:rsidR="00892CE1" w:rsidRPr="008D5CAC" w:rsidRDefault="00892CE1" w:rsidP="00892CE1">
      <w:pPr>
        <w:pStyle w:val="Odsekzoznamu"/>
        <w:widowControl w:val="0"/>
        <w:ind w:left="0"/>
        <w:rPr>
          <w:rFonts w:ascii="Calibri" w:hAnsi="Calibri" w:cs="Calibri"/>
          <w:b/>
          <w:bCs/>
        </w:rPr>
      </w:pPr>
      <w:r w:rsidRPr="008D5CAC">
        <w:rPr>
          <w:rFonts w:ascii="Calibri" w:hAnsi="Calibri" w:cs="Calibri"/>
          <w:b/>
          <w:bCs/>
        </w:rPr>
        <w:t xml:space="preserve"> </w:t>
      </w:r>
    </w:p>
    <w:p w:rsidR="00892CE1" w:rsidRPr="003502EC" w:rsidRDefault="00892CE1" w:rsidP="00892CE1">
      <w:pPr>
        <w:pStyle w:val="Odsekzoznamu"/>
        <w:widowControl w:val="0"/>
        <w:ind w:left="0"/>
        <w:rPr>
          <w:rFonts w:ascii="Calibri" w:hAnsi="Calibri" w:cs="Calibri"/>
          <w:b/>
          <w:bCs/>
        </w:rPr>
      </w:pPr>
      <w:r w:rsidRPr="003502EC">
        <w:rPr>
          <w:rFonts w:ascii="Calibri" w:hAnsi="Calibri" w:cs="Calibri"/>
          <w:b/>
          <w:bCs/>
        </w:rPr>
        <w:t xml:space="preserve">Záver: </w:t>
      </w:r>
    </w:p>
    <w:p w:rsidR="00892CE1" w:rsidRPr="00F657C0" w:rsidRDefault="00892CE1" w:rsidP="00F657C0">
      <w:pPr>
        <w:pStyle w:val="Odsekzoznamu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657C0">
        <w:rPr>
          <w:rFonts w:ascii="Calibri" w:hAnsi="Calibri" w:cs="Calibri"/>
          <w:sz w:val="24"/>
          <w:szCs w:val="24"/>
        </w:rPr>
        <w:t>Zapíšte chemickou rovnicou reakciu kyseliny mliečnej s hydroxidom sodným</w:t>
      </w:r>
    </w:p>
    <w:p w:rsidR="00892CE1" w:rsidRPr="00F657C0" w:rsidRDefault="00892CE1" w:rsidP="00F657C0">
      <w:pPr>
        <w:pStyle w:val="Odsekzoznamu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657C0">
        <w:rPr>
          <w:bCs/>
          <w:color w:val="000000"/>
          <w:sz w:val="24"/>
          <w:szCs w:val="24"/>
        </w:rPr>
        <w:t>Určte typ titrácie, ktorú ste pri stanovení kyslosti mlieka použili</w:t>
      </w:r>
    </w:p>
    <w:p w:rsidR="00892CE1" w:rsidRPr="00F657C0" w:rsidRDefault="00892CE1" w:rsidP="00F657C0">
      <w:pPr>
        <w:pStyle w:val="Odsekzoznamu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657C0">
        <w:rPr>
          <w:bCs/>
          <w:color w:val="000000"/>
          <w:sz w:val="24"/>
          <w:szCs w:val="24"/>
        </w:rPr>
        <w:t xml:space="preserve">Popíšte </w:t>
      </w:r>
      <w:r w:rsidR="00F657C0" w:rsidRPr="00F657C0">
        <w:rPr>
          <w:bCs/>
          <w:color w:val="000000"/>
          <w:sz w:val="24"/>
          <w:szCs w:val="24"/>
        </w:rPr>
        <w:t xml:space="preserve">v schéme </w:t>
      </w:r>
      <w:r w:rsidRPr="00F657C0">
        <w:rPr>
          <w:bCs/>
          <w:color w:val="000000"/>
          <w:sz w:val="24"/>
          <w:szCs w:val="24"/>
        </w:rPr>
        <w:t>titračnú aparatúru</w:t>
      </w:r>
    </w:p>
    <w:p w:rsidR="00892CE1" w:rsidRPr="00F657C0" w:rsidRDefault="00892CE1" w:rsidP="00F657C0">
      <w:pPr>
        <w:pStyle w:val="Odsekzoznamu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F657C0">
        <w:rPr>
          <w:rFonts w:ascii="Calibri" w:eastAsia="Calibri" w:hAnsi="Calibri" w:cs="Times New Roman"/>
          <w:bCs/>
          <w:color w:val="000000"/>
          <w:sz w:val="24"/>
          <w:szCs w:val="24"/>
        </w:rPr>
        <w:t>Zdôvodnite výber  zvoleného indikátora?</w:t>
      </w:r>
    </w:p>
    <w:p w:rsidR="00892CE1" w:rsidRPr="00F657C0" w:rsidRDefault="00892CE1" w:rsidP="00F657C0">
      <w:pPr>
        <w:pStyle w:val="Odsekzoznamu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657C0">
        <w:rPr>
          <w:rFonts w:ascii="Calibri" w:eastAsia="Calibri" w:hAnsi="Calibri" w:cs="Times New Roman"/>
          <w:bCs/>
          <w:color w:val="000000"/>
          <w:sz w:val="24"/>
          <w:szCs w:val="24"/>
        </w:rPr>
        <w:t>Čo je to bod ekvivalencie?</w:t>
      </w:r>
    </w:p>
    <w:p w:rsidR="00892CE1" w:rsidRPr="00F657C0" w:rsidRDefault="00892CE1" w:rsidP="00F657C0">
      <w:pPr>
        <w:pStyle w:val="Odsekzoznamu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657C0">
        <w:rPr>
          <w:rFonts w:ascii="Calibri" w:hAnsi="Calibri" w:cs="Calibri"/>
          <w:sz w:val="24"/>
          <w:szCs w:val="24"/>
        </w:rPr>
        <w:t xml:space="preserve">Vypočítajte množstvo </w:t>
      </w:r>
      <w:proofErr w:type="spellStart"/>
      <w:r w:rsidRPr="00F657C0">
        <w:rPr>
          <w:rFonts w:ascii="Calibri" w:hAnsi="Calibri" w:cs="Calibri"/>
          <w:sz w:val="24"/>
          <w:szCs w:val="24"/>
        </w:rPr>
        <w:t>NaOH</w:t>
      </w:r>
      <w:proofErr w:type="spellEnd"/>
      <w:r w:rsidRPr="00F657C0">
        <w:rPr>
          <w:rFonts w:ascii="Calibri" w:hAnsi="Calibri" w:cs="Calibri"/>
          <w:sz w:val="24"/>
          <w:szCs w:val="24"/>
        </w:rPr>
        <w:t xml:space="preserve"> potrebného na prípravu 100ml </w:t>
      </w:r>
      <w:r w:rsidR="0099222F">
        <w:rPr>
          <w:rFonts w:ascii="Calibri" w:hAnsi="Calibri" w:cs="Calibri"/>
          <w:sz w:val="24"/>
          <w:szCs w:val="24"/>
        </w:rPr>
        <w:t>0,1</w:t>
      </w:r>
      <w:r w:rsidRPr="00F657C0">
        <w:rPr>
          <w:rFonts w:ascii="Calibri" w:hAnsi="Calibri" w:cs="Calibri"/>
          <w:sz w:val="24"/>
          <w:szCs w:val="24"/>
        </w:rPr>
        <w:t xml:space="preserve">M roztoku </w:t>
      </w:r>
      <w:proofErr w:type="spellStart"/>
      <w:r w:rsidRPr="00F657C0">
        <w:rPr>
          <w:rFonts w:ascii="Calibri" w:hAnsi="Calibri" w:cs="Calibri"/>
          <w:sz w:val="24"/>
          <w:szCs w:val="24"/>
        </w:rPr>
        <w:t>NaOH</w:t>
      </w:r>
      <w:proofErr w:type="spellEnd"/>
    </w:p>
    <w:p w:rsidR="00892CE1" w:rsidRPr="00F657C0" w:rsidRDefault="00892CE1" w:rsidP="00F657C0">
      <w:pPr>
        <w:pStyle w:val="Odsekzoznamu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657C0">
        <w:rPr>
          <w:rFonts w:ascii="Calibri" w:hAnsi="Calibri" w:cs="Calibri"/>
          <w:sz w:val="24"/>
          <w:szCs w:val="24"/>
        </w:rPr>
        <w:t>Vypočítajte množstvo spotrebovaného titračného činidla po 3 titráciách</w:t>
      </w:r>
    </w:p>
    <w:p w:rsidR="00892CE1" w:rsidRPr="00F657C0" w:rsidRDefault="00892CE1" w:rsidP="00F657C0">
      <w:pPr>
        <w:pStyle w:val="Odsekzoznamu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F657C0">
        <w:rPr>
          <w:rFonts w:ascii="Calibri" w:hAnsi="Calibri" w:cs="Calibri"/>
          <w:sz w:val="24"/>
          <w:szCs w:val="24"/>
        </w:rPr>
        <w:t xml:space="preserve">Vypočítajte hmotnosť </w:t>
      </w:r>
      <w:proofErr w:type="spellStart"/>
      <w:r w:rsidRPr="00F657C0">
        <w:rPr>
          <w:rFonts w:ascii="Calibri" w:hAnsi="Calibri" w:cs="Calibri"/>
          <w:sz w:val="24"/>
          <w:szCs w:val="24"/>
        </w:rPr>
        <w:t>oxiónových</w:t>
      </w:r>
      <w:proofErr w:type="spellEnd"/>
      <w:r w:rsidRPr="00F657C0">
        <w:rPr>
          <w:rFonts w:ascii="Calibri" w:hAnsi="Calibri" w:cs="Calibri"/>
          <w:sz w:val="24"/>
          <w:szCs w:val="24"/>
        </w:rPr>
        <w:t xml:space="preserve"> katiónov v mg v 1 </w:t>
      </w:r>
      <w:proofErr w:type="spellStart"/>
      <w:r w:rsidRPr="00F657C0">
        <w:rPr>
          <w:rFonts w:ascii="Calibri" w:hAnsi="Calibri" w:cs="Calibri"/>
          <w:sz w:val="24"/>
          <w:szCs w:val="24"/>
        </w:rPr>
        <w:t>litry</w:t>
      </w:r>
      <w:proofErr w:type="spellEnd"/>
      <w:r w:rsidRPr="00F657C0">
        <w:rPr>
          <w:rFonts w:ascii="Calibri" w:hAnsi="Calibri" w:cs="Calibri"/>
          <w:sz w:val="24"/>
          <w:szCs w:val="24"/>
        </w:rPr>
        <w:t xml:space="preserve"> mlieka</w:t>
      </w:r>
    </w:p>
    <w:p w:rsidR="00892CE1" w:rsidRDefault="00892CE1" w:rsidP="00892CE1">
      <w:pPr>
        <w:pStyle w:val="Odsekzoznamu"/>
        <w:widowControl w:val="0"/>
        <w:ind w:left="0"/>
        <w:rPr>
          <w:rFonts w:ascii="Calibri" w:hAnsi="Calibri" w:cs="Calibri"/>
        </w:rPr>
      </w:pPr>
    </w:p>
    <w:tbl>
      <w:tblPr>
        <w:tblStyle w:val="Mriekatabuky"/>
        <w:tblW w:w="0" w:type="auto"/>
        <w:tblLook w:val="04A0"/>
      </w:tblPr>
      <w:tblGrid>
        <w:gridCol w:w="392"/>
        <w:gridCol w:w="2977"/>
        <w:gridCol w:w="5919"/>
      </w:tblGrid>
      <w:tr w:rsidR="0099222F" w:rsidTr="0099222F">
        <w:tc>
          <w:tcPr>
            <w:tcW w:w="392" w:type="dxa"/>
            <w:shd w:val="clear" w:color="auto" w:fill="DAEEF3" w:themeFill="accent5" w:themeFillTint="33"/>
          </w:tcPr>
          <w:p w:rsidR="0099222F" w:rsidRP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99222F"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veci, ktoré som sa dnes naučil</w:t>
            </w:r>
          </w:p>
        </w:tc>
        <w:tc>
          <w:tcPr>
            <w:tcW w:w="5919" w:type="dxa"/>
          </w:tcPr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</w:tr>
      <w:tr w:rsidR="0099222F" w:rsidTr="0099222F">
        <w:tc>
          <w:tcPr>
            <w:tcW w:w="392" w:type="dxa"/>
            <w:shd w:val="clear" w:color="auto" w:fill="B6DDE8" w:themeFill="accent5" w:themeFillTint="66"/>
          </w:tcPr>
          <w:p w:rsidR="0099222F" w:rsidRP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99222F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veci, ktoré ma zaujali</w:t>
            </w:r>
          </w:p>
        </w:tc>
        <w:tc>
          <w:tcPr>
            <w:tcW w:w="5919" w:type="dxa"/>
          </w:tcPr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</w:tr>
      <w:tr w:rsidR="0099222F" w:rsidTr="0099222F">
        <w:tc>
          <w:tcPr>
            <w:tcW w:w="392" w:type="dxa"/>
            <w:shd w:val="clear" w:color="auto" w:fill="92CDDC" w:themeFill="accent5" w:themeFillTint="99"/>
          </w:tcPr>
          <w:p w:rsidR="0099222F" w:rsidRP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99222F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vec, ktorú sa chcem opýtať</w:t>
            </w:r>
          </w:p>
        </w:tc>
        <w:tc>
          <w:tcPr>
            <w:tcW w:w="5919" w:type="dxa"/>
          </w:tcPr>
          <w:p w:rsidR="0099222F" w:rsidRDefault="0099222F" w:rsidP="00892CE1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</w:tr>
    </w:tbl>
    <w:p w:rsidR="00C65E1A" w:rsidRPr="00892CE1" w:rsidRDefault="00C65E1A" w:rsidP="00892CE1">
      <w:pPr>
        <w:rPr>
          <w:b/>
        </w:rPr>
      </w:pPr>
    </w:p>
    <w:sectPr w:rsidR="00C65E1A" w:rsidRPr="00892CE1" w:rsidSect="008E29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DF" w:rsidRDefault="002D4FDF" w:rsidP="007E3B3C">
      <w:pPr>
        <w:spacing w:after="0" w:line="240" w:lineRule="auto"/>
      </w:pPr>
      <w:r>
        <w:separator/>
      </w:r>
    </w:p>
  </w:endnote>
  <w:endnote w:type="continuationSeparator" w:id="0">
    <w:p w:rsidR="002D4FDF" w:rsidRDefault="002D4FDF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DF" w:rsidRDefault="002D4FDF" w:rsidP="007E3B3C">
      <w:pPr>
        <w:spacing w:after="0" w:line="240" w:lineRule="auto"/>
      </w:pPr>
      <w:r>
        <w:separator/>
      </w:r>
    </w:p>
  </w:footnote>
  <w:footnote w:type="continuationSeparator" w:id="0">
    <w:p w:rsidR="002D4FDF" w:rsidRDefault="002D4FDF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261E31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892CE1">
                  <w:rPr>
                    <w:b/>
                    <w:color w:val="0070C0"/>
                  </w:rPr>
                  <w:t>Stanovenie kyslosti mlieka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261E31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59F9"/>
    <w:multiLevelType w:val="hybridMultilevel"/>
    <w:tmpl w:val="69E871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F39"/>
    <w:multiLevelType w:val="hybridMultilevel"/>
    <w:tmpl w:val="A21A3A1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5A38"/>
    <w:multiLevelType w:val="hybridMultilevel"/>
    <w:tmpl w:val="1D5E2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358F3"/>
    <w:multiLevelType w:val="hybridMultilevel"/>
    <w:tmpl w:val="9A88F2CC"/>
    <w:lvl w:ilvl="0" w:tplc="55807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6424F8"/>
    <w:multiLevelType w:val="hybridMultilevel"/>
    <w:tmpl w:val="75D03506"/>
    <w:lvl w:ilvl="0" w:tplc="3F5E4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6EF47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AC5E1C1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261E31"/>
    <w:rsid w:val="002D4FDF"/>
    <w:rsid w:val="00330BFD"/>
    <w:rsid w:val="00404414"/>
    <w:rsid w:val="006E3651"/>
    <w:rsid w:val="00757359"/>
    <w:rsid w:val="007E3B3C"/>
    <w:rsid w:val="008726F4"/>
    <w:rsid w:val="00892CE1"/>
    <w:rsid w:val="008E29F8"/>
    <w:rsid w:val="0099222F"/>
    <w:rsid w:val="00C17E25"/>
    <w:rsid w:val="00C61DC9"/>
    <w:rsid w:val="00C65E1A"/>
    <w:rsid w:val="00CD05A6"/>
    <w:rsid w:val="00DA796F"/>
    <w:rsid w:val="00F6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3B3C"/>
  </w:style>
  <w:style w:type="paragraph" w:styleId="Textbubliny">
    <w:name w:val="Balloon Text"/>
    <w:basedOn w:val="Normlny"/>
    <w:link w:val="TextbublinyChar"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6DAB3A3854CC5A769E7ABA24DE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9E9B1-A84D-4A63-87EF-818BF82282CB}"/>
      </w:docPartPr>
      <w:docPartBody>
        <w:p w:rsidR="009D2269" w:rsidRDefault="00E660E5" w:rsidP="00E660E5">
          <w:pPr>
            <w:pStyle w:val="C596DAB3A3854CC5A769E7ABA24DE0E7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471A1C"/>
    <w:rsid w:val="008E388E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2023-11-28T21:25:00Z</cp:lastPrinted>
  <dcterms:created xsi:type="dcterms:W3CDTF">2024-04-24T20:51:00Z</dcterms:created>
  <dcterms:modified xsi:type="dcterms:W3CDTF">2024-04-24T20:51:00Z</dcterms:modified>
</cp:coreProperties>
</file>